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68" w:rsidRPr="004838F5" w:rsidRDefault="00174E68" w:rsidP="00174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838F5">
        <w:rPr>
          <w:rFonts w:ascii="Arial" w:eastAsia="Times New Roman" w:hAnsi="Arial" w:cs="Arial"/>
          <w:b/>
          <w:bCs/>
          <w:color w:val="222222"/>
          <w:sz w:val="24"/>
          <w:szCs w:val="24"/>
        </w:rPr>
        <w:t>Worship Leader</w:t>
      </w:r>
      <w:r w:rsidRPr="004838F5">
        <w:rPr>
          <w:rFonts w:ascii="Arial" w:eastAsia="Times New Roman" w:hAnsi="Arial" w:cs="Arial"/>
          <w:color w:val="222222"/>
          <w:sz w:val="24"/>
          <w:szCs w:val="24"/>
        </w:rPr>
        <w:t> (Intern position)</w:t>
      </w:r>
    </w:p>
    <w:p w:rsidR="00174E68" w:rsidRPr="004838F5" w:rsidRDefault="00174E68" w:rsidP="00174E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C30FCB">
        <w:rPr>
          <w:rFonts w:ascii="Arial" w:eastAsia="Times New Roman" w:hAnsi="Arial" w:cs="Arial"/>
          <w:b/>
          <w:color w:val="222222"/>
          <w:sz w:val="24"/>
          <w:szCs w:val="24"/>
        </w:rPr>
        <w:t>Reading City Church</w:t>
      </w:r>
    </w:p>
    <w:p w:rsidR="00174E68" w:rsidRPr="004838F5" w:rsidRDefault="00174E68" w:rsidP="00174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838F5">
        <w:rPr>
          <w:rFonts w:ascii="Arial" w:eastAsia="Times New Roman" w:hAnsi="Arial" w:cs="Arial"/>
          <w:color w:val="222222"/>
          <w:sz w:val="24"/>
          <w:szCs w:val="24"/>
        </w:rPr>
        <w:t>DESCRIPTION: Reading City Church seeks a talented musician and singer with strong leadership and organizational skills to help strengthen our worship ministry. RCC is a diverse body - both in race and in theological backgrounds. Our ultimate desire is to have worship that includes liturgical elements, is Spirit-empowered, and pulls on the styles of various races. Our church consists of numerous musically talented individuals who seek to give God glory alone, and one very part-time worship leader. There is much potential for this ministry to take off but it needs a unique individual with a diverse background, strong talent, and a hunger and thirst for God's presence. If you think this may be you, send us your info and let's talk!</w:t>
      </w:r>
    </w:p>
    <w:p w:rsidR="00174E68" w:rsidRPr="004838F5" w:rsidRDefault="00174E68" w:rsidP="00174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74E68" w:rsidRPr="004838F5" w:rsidRDefault="00174E68" w:rsidP="00174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838F5">
        <w:rPr>
          <w:rFonts w:ascii="Arial" w:eastAsia="Times New Roman" w:hAnsi="Arial" w:cs="Arial"/>
          <w:color w:val="222222"/>
          <w:sz w:val="24"/>
          <w:szCs w:val="24"/>
        </w:rPr>
        <w:t>REQUIREMENTS: This position would require the ability to be present at our church building to lead weekly gatherings, as well as a few hours in our office on a weekly basis. We are in West Reading PA. The position would compensate for gas money as well as a stipend. The rest of the work can be done remotely.</w:t>
      </w:r>
    </w:p>
    <w:p w:rsidR="00D666EF" w:rsidRDefault="00D666EF">
      <w:bookmarkStart w:id="0" w:name="_GoBack"/>
      <w:bookmarkEnd w:id="0"/>
    </w:p>
    <w:sectPr w:rsidR="00D66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68"/>
    <w:rsid w:val="00174E68"/>
    <w:rsid w:val="00BE07FB"/>
    <w:rsid w:val="00CD2661"/>
    <w:rsid w:val="00D343F1"/>
    <w:rsid w:val="00D6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83629-34B0-4247-A73D-E0FBD659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343F1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266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Bomgardner</dc:creator>
  <cp:keywords/>
  <dc:description/>
  <cp:lastModifiedBy>Priscilla Bomgardner</cp:lastModifiedBy>
  <cp:revision>1</cp:revision>
  <dcterms:created xsi:type="dcterms:W3CDTF">2020-09-08T20:08:00Z</dcterms:created>
  <dcterms:modified xsi:type="dcterms:W3CDTF">2020-09-08T20:14:00Z</dcterms:modified>
</cp:coreProperties>
</file>