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48" w:rsidRDefault="008C6748" w:rsidP="008C6748">
      <w:pPr>
        <w:spacing w:after="0" w:line="240" w:lineRule="auto"/>
      </w:pPr>
      <w:bookmarkStart w:id="0" w:name="_GoBack"/>
      <w:r w:rsidRPr="008C6748">
        <w:rPr>
          <w:b/>
        </w:rPr>
        <w:t>Lititz Trinity</w:t>
      </w:r>
      <w:r>
        <w:t xml:space="preserve"> </w:t>
      </w:r>
      <w:bookmarkEnd w:id="0"/>
      <w:r>
        <w:t xml:space="preserve">is looking for a </w:t>
      </w:r>
      <w:r w:rsidRPr="008C6748">
        <w:rPr>
          <w:b/>
        </w:rPr>
        <w:t>part-time Director of Youth Ministries</w:t>
      </w:r>
      <w:r>
        <w:t xml:space="preserve"> to oversee the program for students between 7th and 12th grade.</w:t>
      </w:r>
    </w:p>
    <w:p w:rsidR="008C6748" w:rsidRDefault="008C6748" w:rsidP="008C6748">
      <w:pPr>
        <w:spacing w:after="0" w:line="240" w:lineRule="auto"/>
      </w:pPr>
    </w:p>
    <w:p w:rsidR="008C6748" w:rsidRDefault="008C6748" w:rsidP="008C6748">
      <w:pPr>
        <w:spacing w:after="0" w:line="240" w:lineRule="auto"/>
      </w:pPr>
      <w:r>
        <w:t>Primary Responsibilities:</w:t>
      </w:r>
    </w:p>
    <w:p w:rsidR="008C6748" w:rsidRDefault="008C6748" w:rsidP="008C6748">
      <w:pPr>
        <w:spacing w:after="0" w:line="240" w:lineRule="auto"/>
      </w:pPr>
      <w:r>
        <w:t>• Connect with teens to help them grow in their relationship with God.</w:t>
      </w:r>
    </w:p>
    <w:p w:rsidR="008C6748" w:rsidRDefault="008C6748" w:rsidP="008C6748">
      <w:pPr>
        <w:spacing w:after="0" w:line="240" w:lineRule="auto"/>
      </w:pPr>
      <w:r>
        <w:t>• Recruit, train, and encourage volunteers to serve with the Youth Ministry.</w:t>
      </w:r>
    </w:p>
    <w:p w:rsidR="008C6748" w:rsidRDefault="008C6748" w:rsidP="008C6748">
      <w:pPr>
        <w:spacing w:after="0" w:line="240" w:lineRule="auto"/>
      </w:pPr>
      <w:r>
        <w:t>• Cast vision for the ministry that includes reaching teens outside the church.</w:t>
      </w:r>
    </w:p>
    <w:p w:rsidR="008C6748" w:rsidRDefault="008C6748" w:rsidP="008C6748">
      <w:pPr>
        <w:spacing w:after="0" w:line="240" w:lineRule="auto"/>
      </w:pPr>
      <w:r>
        <w:t>• Work with the Youth Ministry Committee to pray, plan events and grow the ministry.</w:t>
      </w:r>
    </w:p>
    <w:p w:rsidR="008C6748" w:rsidRDefault="008C6748" w:rsidP="008C6748">
      <w:pPr>
        <w:spacing w:after="0" w:line="240" w:lineRule="auto"/>
      </w:pPr>
      <w:r>
        <w:t>• Create and manage the annual budget for the Youth Ministry</w:t>
      </w:r>
    </w:p>
    <w:p w:rsidR="008C6748" w:rsidRDefault="008C6748" w:rsidP="008C6748">
      <w:pPr>
        <w:spacing w:after="0" w:line="240" w:lineRule="auto"/>
      </w:pPr>
    </w:p>
    <w:p w:rsidR="008C6748" w:rsidRDefault="008C6748" w:rsidP="008C6748">
      <w:pPr>
        <w:spacing w:after="0" w:line="240" w:lineRule="auto"/>
      </w:pPr>
      <w:r>
        <w:t>Qualifications:</w:t>
      </w:r>
    </w:p>
    <w:p w:rsidR="008C6748" w:rsidRDefault="008C6748" w:rsidP="008C6748">
      <w:pPr>
        <w:spacing w:after="0" w:line="240" w:lineRule="auto"/>
      </w:pPr>
      <w:r>
        <w:t xml:space="preserve">• The ideal candidate has a degree in Youth Ministry or a minimum of two </w:t>
      </w:r>
      <w:proofErr w:type="spellStart"/>
      <w:r>
        <w:t>years experience</w:t>
      </w:r>
      <w:proofErr w:type="spellEnd"/>
      <w:r>
        <w:t>.</w:t>
      </w:r>
    </w:p>
    <w:p w:rsidR="008C6748" w:rsidRDefault="008C6748" w:rsidP="008C6748">
      <w:pPr>
        <w:spacing w:after="0" w:line="240" w:lineRule="auto"/>
      </w:pPr>
      <w:r>
        <w:t>• Has a good knowledge of Scripture and the ability to teach effectively.</w:t>
      </w:r>
    </w:p>
    <w:p w:rsidR="008C6748" w:rsidRDefault="008C6748" w:rsidP="008C6748">
      <w:pPr>
        <w:spacing w:after="0" w:line="240" w:lineRule="auto"/>
      </w:pPr>
      <w:r>
        <w:t>• Provides FBI, criminal record, and child abuse history clearances.</w:t>
      </w:r>
    </w:p>
    <w:p w:rsidR="008C6748" w:rsidRDefault="008C6748" w:rsidP="008C6748">
      <w:pPr>
        <w:spacing w:after="0" w:line="240" w:lineRule="auto"/>
      </w:pPr>
    </w:p>
    <w:p w:rsidR="008C6748" w:rsidRDefault="008C6748" w:rsidP="008C6748">
      <w:pPr>
        <w:spacing w:after="0" w:line="240" w:lineRule="auto"/>
      </w:pPr>
      <w:r>
        <w:t>Hours: Part-time with an average of 20 hours per week. Includes Sunday mornings and some evenings. Work schedule is flexible.</w:t>
      </w:r>
    </w:p>
    <w:p w:rsidR="008C6748" w:rsidRDefault="008C6748" w:rsidP="008C6748">
      <w:pPr>
        <w:spacing w:after="0" w:line="240" w:lineRule="auto"/>
      </w:pPr>
    </w:p>
    <w:p w:rsidR="008C6748" w:rsidRDefault="008C6748" w:rsidP="008C6748">
      <w:pPr>
        <w:spacing w:after="0" w:line="240" w:lineRule="auto"/>
      </w:pPr>
      <w:r>
        <w:t>Starting Salary Range: $15,000 - $18,000 annually.</w:t>
      </w:r>
    </w:p>
    <w:p w:rsidR="008C6748" w:rsidRDefault="008C6748" w:rsidP="008C6748">
      <w:pPr>
        <w:spacing w:after="0" w:line="240" w:lineRule="auto"/>
      </w:pPr>
    </w:p>
    <w:p w:rsidR="008C6748" w:rsidRDefault="008C6748" w:rsidP="008C6748">
      <w:pPr>
        <w:spacing w:after="0" w:line="240" w:lineRule="auto"/>
      </w:pPr>
    </w:p>
    <w:p w:rsidR="008C6748" w:rsidRDefault="008C6748" w:rsidP="008C6748">
      <w:pPr>
        <w:spacing w:after="0" w:line="240" w:lineRule="auto"/>
      </w:pPr>
      <w:r>
        <w:t>Please submit a cover letter and resume to:</w:t>
      </w:r>
    </w:p>
    <w:p w:rsidR="008C6748" w:rsidRDefault="008C6748" w:rsidP="008C6748">
      <w:pPr>
        <w:spacing w:after="0" w:line="240" w:lineRule="auto"/>
      </w:pPr>
    </w:p>
    <w:p w:rsidR="008C6748" w:rsidRDefault="008C6748" w:rsidP="008C6748">
      <w:pPr>
        <w:spacing w:after="0" w:line="240" w:lineRule="auto"/>
      </w:pPr>
      <w:r>
        <w:t>Lititz Trinity</w:t>
      </w:r>
    </w:p>
    <w:p w:rsidR="008C6748" w:rsidRDefault="008C6748" w:rsidP="008C6748">
      <w:pPr>
        <w:spacing w:after="0" w:line="240" w:lineRule="auto"/>
      </w:pPr>
      <w:r>
        <w:t>c/o “Youth Ministries”</w:t>
      </w:r>
    </w:p>
    <w:p w:rsidR="008C6748" w:rsidRDefault="008C6748" w:rsidP="008C6748">
      <w:pPr>
        <w:spacing w:after="0" w:line="240" w:lineRule="auto"/>
      </w:pPr>
      <w:r>
        <w:t>PO Box 211</w:t>
      </w:r>
    </w:p>
    <w:p w:rsidR="008C6748" w:rsidRDefault="008C6748" w:rsidP="008C6748">
      <w:pPr>
        <w:spacing w:after="0" w:line="240" w:lineRule="auto"/>
      </w:pPr>
      <w:r>
        <w:t>Lititz, PA 17543</w:t>
      </w:r>
    </w:p>
    <w:p w:rsidR="008C6748" w:rsidRDefault="008C6748" w:rsidP="008C6748">
      <w:pPr>
        <w:spacing w:after="0" w:line="240" w:lineRule="auto"/>
      </w:pPr>
    </w:p>
    <w:p w:rsidR="008C6748" w:rsidRDefault="008C6748" w:rsidP="008C6748">
      <w:pPr>
        <w:spacing w:after="0" w:line="240" w:lineRule="auto"/>
      </w:pPr>
      <w:r>
        <w:t>Website: LititzTrinity.org</w:t>
      </w:r>
    </w:p>
    <w:p w:rsidR="008C6748" w:rsidRDefault="008C6748" w:rsidP="008C6748">
      <w:pPr>
        <w:spacing w:after="0" w:line="240" w:lineRule="auto"/>
      </w:pPr>
    </w:p>
    <w:p w:rsidR="00D666EF" w:rsidRDefault="008C6748" w:rsidP="008C6748">
      <w:pPr>
        <w:spacing w:after="0" w:line="240" w:lineRule="auto"/>
      </w:pPr>
      <w:r>
        <w:t>Email: Jobs@LititzTrinity.org</w:t>
      </w:r>
    </w:p>
    <w:sectPr w:rsidR="00D6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48"/>
    <w:rsid w:val="008C6748"/>
    <w:rsid w:val="00BE07FB"/>
    <w:rsid w:val="00CD2661"/>
    <w:rsid w:val="00D343F1"/>
    <w:rsid w:val="00D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BEFF8-E642-49F1-B0B7-9F8896E3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26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1</cp:revision>
  <dcterms:created xsi:type="dcterms:W3CDTF">2019-09-30T18:58:00Z</dcterms:created>
  <dcterms:modified xsi:type="dcterms:W3CDTF">2019-09-30T19:01:00Z</dcterms:modified>
</cp:coreProperties>
</file>