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EF" w:rsidRPr="00930270" w:rsidRDefault="00930270" w:rsidP="00930270">
      <w:pPr>
        <w:spacing w:after="0"/>
        <w:rPr>
          <w:b/>
          <w:sz w:val="36"/>
          <w:szCs w:val="36"/>
        </w:rPr>
      </w:pPr>
      <w:r w:rsidRPr="00930270">
        <w:rPr>
          <w:b/>
          <w:sz w:val="36"/>
          <w:szCs w:val="36"/>
        </w:rPr>
        <w:t>Pastor</w:t>
      </w:r>
      <w:r>
        <w:rPr>
          <w:b/>
          <w:sz w:val="36"/>
          <w:szCs w:val="36"/>
        </w:rPr>
        <w:t xml:space="preserve">   </w:t>
      </w:r>
      <w:r>
        <w:t>Bradford Woods Community Church, Wexford</w:t>
      </w:r>
    </w:p>
    <w:p w:rsidR="00930270" w:rsidRDefault="00930270" w:rsidP="00930270">
      <w:pPr>
        <w:spacing w:after="0"/>
      </w:pPr>
      <w:r>
        <w:t>Contact: Dianne Friedman</w:t>
      </w:r>
    </w:p>
    <w:p w:rsidR="00930270" w:rsidRDefault="00930270" w:rsidP="00930270">
      <w:pPr>
        <w:spacing w:after="0"/>
      </w:pPr>
      <w:hyperlink r:id="rId4" w:history="1">
        <w:r w:rsidRPr="00EC0160">
          <w:rPr>
            <w:rStyle w:val="Hyperlink"/>
          </w:rPr>
          <w:t>bwcc@consolidated.net</w:t>
        </w:r>
      </w:hyperlink>
    </w:p>
    <w:p w:rsidR="00930270" w:rsidRDefault="00930270" w:rsidP="00930270">
      <w:pPr>
        <w:spacing w:after="0"/>
      </w:pPr>
      <w:r>
        <w:t>724-935-3135</w:t>
      </w:r>
    </w:p>
    <w:p w:rsidR="00930270" w:rsidRDefault="00930270" w:rsidP="00930270">
      <w:pPr>
        <w:spacing w:after="0"/>
      </w:pPr>
    </w:p>
    <w:p w:rsidR="00930270" w:rsidRDefault="00930270" w:rsidP="00930270">
      <w:pPr>
        <w:spacing w:after="0"/>
      </w:pPr>
      <w:r>
        <w:t>The Bradford Woods Community Church, a small, inter-denominational congregation in the Wexford area of the North Hills is seeking candidates for the position of minister. This individual will lead and serve the congregation as pastor in all aspects of ministry.</w:t>
      </w:r>
    </w:p>
    <w:p w:rsidR="00930270" w:rsidRDefault="00930270" w:rsidP="00930270">
      <w:pPr>
        <w:spacing w:after="0"/>
      </w:pPr>
    </w:p>
    <w:p w:rsidR="00930270" w:rsidRDefault="00930270" w:rsidP="00930270">
      <w:pPr>
        <w:spacing w:after="0"/>
      </w:pPr>
      <w:r>
        <w:t>Required characteristics</w:t>
      </w:r>
    </w:p>
    <w:p w:rsidR="00930270" w:rsidRDefault="00930270" w:rsidP="00930270">
      <w:pPr>
        <w:spacing w:after="0"/>
      </w:pPr>
      <w:r>
        <w:t>*ordained from an accredited seminary</w:t>
      </w:r>
    </w:p>
    <w:p w:rsidR="00930270" w:rsidRDefault="00930270" w:rsidP="00930270">
      <w:pPr>
        <w:spacing w:after="0"/>
      </w:pPr>
      <w:r>
        <w:t>*possess a clear, personal love for Jesus</w:t>
      </w:r>
    </w:p>
    <w:p w:rsidR="00930270" w:rsidRDefault="00930270" w:rsidP="00930270">
      <w:pPr>
        <w:spacing w:after="0"/>
      </w:pPr>
      <w:r>
        <w:t>*have a unique ability to understand and explain God’s word</w:t>
      </w:r>
    </w:p>
    <w:p w:rsidR="00930270" w:rsidRDefault="00930270" w:rsidP="00930270">
      <w:pPr>
        <w:spacing w:after="0"/>
      </w:pPr>
      <w:r>
        <w:t>*be a clear communicator</w:t>
      </w:r>
    </w:p>
    <w:p w:rsidR="00930270" w:rsidRDefault="00930270" w:rsidP="00930270">
      <w:pPr>
        <w:spacing w:after="0"/>
      </w:pPr>
      <w:r>
        <w:t>*be compassionate</w:t>
      </w:r>
    </w:p>
    <w:p w:rsidR="00930270" w:rsidRDefault="00930270" w:rsidP="00930270">
      <w:pPr>
        <w:spacing w:after="0"/>
      </w:pPr>
      <w:r>
        <w:t>*demonstrate a personal desire to grow spiritually</w:t>
      </w:r>
    </w:p>
    <w:p w:rsidR="00930270" w:rsidRDefault="00930270" w:rsidP="00930270">
      <w:pPr>
        <w:spacing w:after="0"/>
      </w:pPr>
    </w:p>
    <w:p w:rsidR="00930270" w:rsidRDefault="00930270" w:rsidP="00930270">
      <w:pPr>
        <w:spacing w:after="0"/>
      </w:pPr>
      <w:r>
        <w:t>General responsibilities</w:t>
      </w:r>
    </w:p>
    <w:p w:rsidR="00930270" w:rsidRDefault="00930270" w:rsidP="00930270">
      <w:pPr>
        <w:spacing w:after="0"/>
      </w:pPr>
      <w:r>
        <w:t xml:space="preserve">Pulpit--pastor will deliver weekly messages during the worship service which is based in the Protestant tradition. The sermons would be expected to have a relevant topic, continuity, and be guided by the liturgical calendar. As scheduled would be able to officiate in the sacraments--baptism, communion, marriage. </w:t>
      </w:r>
    </w:p>
    <w:p w:rsidR="00930270" w:rsidRDefault="00930270" w:rsidP="00930270">
      <w:pPr>
        <w:spacing w:after="0"/>
      </w:pPr>
    </w:p>
    <w:p w:rsidR="00930270" w:rsidRDefault="00930270" w:rsidP="00930270">
      <w:pPr>
        <w:spacing w:after="0"/>
      </w:pPr>
      <w:r>
        <w:t xml:space="preserve">Pastoral--responsible for visits to members hospitalized, homebound, or in care homes. Will be on call for emergency assistance. Pastor will serve as counselor for personal, interpersonal, and other spiritual concerns on a short term </w:t>
      </w:r>
      <w:r w:rsidR="002C4BC0">
        <w:t>basis, a</w:t>
      </w:r>
      <w:bookmarkStart w:id="0" w:name="_GoBack"/>
      <w:bookmarkEnd w:id="0"/>
      <w:r w:rsidR="002C4BC0">
        <w:t>nd</w:t>
      </w:r>
      <w:r>
        <w:t xml:space="preserve"> be able to make appropriate referrals. Will officiate funerals and memorial services. Will maintain regular contact with church members.</w:t>
      </w:r>
    </w:p>
    <w:p w:rsidR="00930270" w:rsidRDefault="00930270" w:rsidP="00930270">
      <w:pPr>
        <w:spacing w:after="0"/>
      </w:pPr>
    </w:p>
    <w:p w:rsidR="00930270" w:rsidRDefault="00930270" w:rsidP="00930270">
      <w:pPr>
        <w:spacing w:after="0"/>
      </w:pPr>
      <w:r>
        <w:t xml:space="preserve">Teaching--in cooperation with the appropriate committees, the pastor will advise, assist, and participate in the teaching ministry of the church. The pastor will encourage and coordinate special programs and series such as </w:t>
      </w:r>
      <w:proofErr w:type="gramStart"/>
      <w:r>
        <w:t>communicants</w:t>
      </w:r>
      <w:proofErr w:type="gramEnd"/>
      <w:r>
        <w:t xml:space="preserve"> class, small groups, liturgical events, bible study, and youth group. Pastor will aid spiritual growth of the congregation and community.</w:t>
      </w:r>
    </w:p>
    <w:p w:rsidR="00930270" w:rsidRDefault="00930270" w:rsidP="00930270">
      <w:pPr>
        <w:spacing w:after="0"/>
      </w:pPr>
    </w:p>
    <w:p w:rsidR="00930270" w:rsidRDefault="00930270" w:rsidP="00930270">
      <w:pPr>
        <w:spacing w:after="0"/>
      </w:pPr>
      <w:r>
        <w:t>Administration--The pastor will work with the various church committees to enhance the spiritual life of the church. The pastor will work closely with the office staff and music/choir director to accomplish the necessary tasks to create a meaningful worship experience. The pastor will help and guide the congregation in serving in mission projects.</w:t>
      </w:r>
    </w:p>
    <w:p w:rsidR="00930270" w:rsidRDefault="00930270" w:rsidP="00930270">
      <w:pPr>
        <w:spacing w:after="0"/>
      </w:pPr>
    </w:p>
    <w:p w:rsidR="00930270" w:rsidRDefault="00930270" w:rsidP="00930270">
      <w:pPr>
        <w:spacing w:after="0"/>
      </w:pPr>
      <w:r>
        <w:t>Wider Ministry--the pastor will represent the church for the International Council of Community Churches and in other ecumenical bodies in the local community. The pastor will remain informed of need for Christian action in the larger society and serve as liaison between Bradford Woods Community Church and the community. The pastor with the congregation will seek to improve the church’s outreach to increase the Bradford Woods Community Church family. The pastor will help and guide the congregation in serving in mission projects.</w:t>
      </w:r>
    </w:p>
    <w:p w:rsidR="00930270" w:rsidRDefault="00930270" w:rsidP="00930270">
      <w:pPr>
        <w:spacing w:after="0"/>
      </w:pPr>
    </w:p>
    <w:p w:rsidR="00930270" w:rsidRDefault="00930270" w:rsidP="00930270">
      <w:pPr>
        <w:spacing w:after="0"/>
      </w:pPr>
    </w:p>
    <w:p w:rsidR="00930270" w:rsidRDefault="00930270" w:rsidP="00930270">
      <w:pPr>
        <w:spacing w:after="0"/>
      </w:pPr>
      <w:r>
        <w:t>Expectations/compensation</w:t>
      </w:r>
    </w:p>
    <w:p w:rsidR="00930270" w:rsidRDefault="00930270" w:rsidP="00930270">
      <w:pPr>
        <w:spacing w:after="0"/>
      </w:pPr>
    </w:p>
    <w:p w:rsidR="00930270" w:rsidRDefault="00930270" w:rsidP="00930270">
      <w:pPr>
        <w:spacing w:after="0"/>
      </w:pPr>
      <w:r>
        <w:t>*The minister will be responsible for 40 sermons on an annual basis.</w:t>
      </w:r>
    </w:p>
    <w:p w:rsidR="00930270" w:rsidRDefault="00930270" w:rsidP="00930270">
      <w:pPr>
        <w:spacing w:after="0"/>
      </w:pPr>
    </w:p>
    <w:p w:rsidR="00930270" w:rsidRDefault="00930270" w:rsidP="00930270">
      <w:pPr>
        <w:spacing w:after="0"/>
      </w:pPr>
      <w:r>
        <w:t>*Current compensation for duties is $40,000.00 per year</w:t>
      </w:r>
    </w:p>
    <w:p w:rsidR="00930270" w:rsidRDefault="00930270" w:rsidP="00930270">
      <w:pPr>
        <w:spacing w:after="0"/>
      </w:pPr>
    </w:p>
    <w:p w:rsidR="00930270" w:rsidRDefault="00930270" w:rsidP="00930270">
      <w:pPr>
        <w:spacing w:after="0"/>
      </w:pPr>
      <w:r>
        <w:t>*Two weeks paid vacation is included in compensation</w:t>
      </w:r>
    </w:p>
    <w:p w:rsidR="00930270" w:rsidRDefault="00930270" w:rsidP="00930270">
      <w:pPr>
        <w:spacing w:after="0"/>
      </w:pPr>
    </w:p>
    <w:p w:rsidR="00930270" w:rsidRDefault="00930270" w:rsidP="00930270">
      <w:pPr>
        <w:spacing w:after="0"/>
      </w:pPr>
      <w:r>
        <w:t>*Congregation is accepting if pastor maintains a separate part time position that complements pastoral responsibilities.</w:t>
      </w:r>
    </w:p>
    <w:p w:rsidR="00930270" w:rsidRDefault="00930270" w:rsidP="00930270">
      <w:pPr>
        <w:spacing w:after="0"/>
      </w:pPr>
    </w:p>
    <w:p w:rsidR="00930270" w:rsidRDefault="00930270" w:rsidP="00930270">
      <w:pPr>
        <w:spacing w:after="0"/>
      </w:pPr>
      <w:r>
        <w:t>Office/study space provided within the church building.</w:t>
      </w:r>
    </w:p>
    <w:p w:rsidR="00930270" w:rsidRDefault="00930270" w:rsidP="00930270">
      <w:pPr>
        <w:spacing w:after="0"/>
      </w:pPr>
    </w:p>
    <w:p w:rsidR="00930270" w:rsidRDefault="00930270" w:rsidP="00930270">
      <w:pPr>
        <w:spacing w:after="0"/>
      </w:pPr>
      <w:r>
        <w:t xml:space="preserve">To be considered for this position please forward cover letter and resume to </w:t>
      </w:r>
    </w:p>
    <w:p w:rsidR="00930270" w:rsidRDefault="00930270" w:rsidP="00930270">
      <w:pPr>
        <w:spacing w:after="0"/>
      </w:pPr>
    </w:p>
    <w:p w:rsidR="00930270" w:rsidRDefault="00930270" w:rsidP="00930270">
      <w:pPr>
        <w:spacing w:after="0"/>
      </w:pPr>
      <w:r>
        <w:t>Bradford Woods Community Church</w:t>
      </w:r>
    </w:p>
    <w:p w:rsidR="00930270" w:rsidRDefault="00930270" w:rsidP="00930270">
      <w:pPr>
        <w:spacing w:after="0"/>
      </w:pPr>
      <w:r>
        <w:t>4836 Wexford Run Road</w:t>
      </w:r>
    </w:p>
    <w:p w:rsidR="00930270" w:rsidRDefault="00930270" w:rsidP="00930270">
      <w:pPr>
        <w:spacing w:after="0"/>
      </w:pPr>
      <w:r>
        <w:t>Bradford Woods, PA 15015</w:t>
      </w:r>
    </w:p>
    <w:p w:rsidR="00930270" w:rsidRDefault="00930270" w:rsidP="00930270">
      <w:pPr>
        <w:spacing w:after="0"/>
      </w:pPr>
    </w:p>
    <w:p w:rsidR="00930270" w:rsidRDefault="00930270" w:rsidP="00930270">
      <w:pPr>
        <w:spacing w:after="0"/>
      </w:pPr>
      <w:proofErr w:type="gramStart"/>
      <w:r>
        <w:t>or</w:t>
      </w:r>
      <w:proofErr w:type="gramEnd"/>
    </w:p>
    <w:p w:rsidR="00930270" w:rsidRDefault="00930270" w:rsidP="00930270">
      <w:pPr>
        <w:spacing w:after="0"/>
      </w:pPr>
    </w:p>
    <w:p w:rsidR="00930270" w:rsidRDefault="00930270" w:rsidP="00930270">
      <w:pPr>
        <w:spacing w:after="0"/>
      </w:pPr>
      <w:r>
        <w:t>bwcc@consolidated.net</w:t>
      </w:r>
    </w:p>
    <w:p w:rsidR="00930270" w:rsidRDefault="00930270" w:rsidP="00930270">
      <w:pPr>
        <w:spacing w:after="0"/>
      </w:pPr>
    </w:p>
    <w:sectPr w:rsidR="00930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70"/>
    <w:rsid w:val="002C4BC0"/>
    <w:rsid w:val="00930270"/>
    <w:rsid w:val="00BE07FB"/>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679B6-6C11-4CC6-B9EF-51C0EFF2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9302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wcc@consolidate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2019-05-08T16:13:00Z</dcterms:created>
  <dcterms:modified xsi:type="dcterms:W3CDTF">2019-05-08T16:39:00Z</dcterms:modified>
</cp:coreProperties>
</file>