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4D" w:rsidRPr="00C7714D" w:rsidRDefault="00C7714D" w:rsidP="00C7714D">
      <w:pPr>
        <w:rPr>
          <w:b/>
        </w:rPr>
      </w:pPr>
      <w:r w:rsidRPr="00C7714D">
        <w:rPr>
          <w:b/>
        </w:rPr>
        <w:t>KEY ROLES AND RESPONSIBILITIES:</w:t>
      </w:r>
      <w:bookmarkStart w:id="0" w:name="_GoBack"/>
      <w:bookmarkEnd w:id="0"/>
    </w:p>
    <w:p w:rsidR="00C7714D" w:rsidRDefault="00C7714D" w:rsidP="00C7714D">
      <w:r>
        <w:t>Provide leadership, vision, and passion in the area of worship ministries that is in line with the overall vision and mission of LFMC.</w:t>
      </w:r>
    </w:p>
    <w:p w:rsidR="00C7714D" w:rsidRDefault="00C7714D" w:rsidP="00C7714D">
      <w:r>
        <w:t>Take the lead in creating and implementing new worship opportunities which align with the mission and vision at LFMC.</w:t>
      </w:r>
    </w:p>
    <w:p w:rsidR="00C7714D" w:rsidRDefault="00C7714D" w:rsidP="00C7714D">
      <w:r>
        <w:t>Coordinate with the Senior Pastor to create well-planned and engaging Sunday worship services.</w:t>
      </w:r>
    </w:p>
    <w:p w:rsidR="00C7714D" w:rsidRDefault="00C7714D" w:rsidP="00C7714D">
      <w:r>
        <w:t>Prepare and lead all rehearsals and sound</w:t>
      </w:r>
      <w:r>
        <w:t>-</w:t>
      </w:r>
      <w:r>
        <w:t>checks.</w:t>
      </w:r>
    </w:p>
    <w:p w:rsidR="00C7714D" w:rsidRDefault="00C7714D" w:rsidP="00C7714D">
      <w:r>
        <w:t>Lead the Sunday worship service.</w:t>
      </w:r>
    </w:p>
    <w:p w:rsidR="00C7714D" w:rsidRDefault="00C7714D" w:rsidP="00C7714D">
      <w:r>
        <w:t>Oversee the worship team.</w:t>
      </w:r>
    </w:p>
    <w:p w:rsidR="00C7714D" w:rsidRDefault="00C7714D" w:rsidP="00C7714D">
      <w:r>
        <w:t>Develop and administer an annual budget for the worship ministry in accordance with the financial policies of the church.</w:t>
      </w:r>
    </w:p>
    <w:p w:rsidR="00C7714D" w:rsidRDefault="00C7714D" w:rsidP="00C7714D">
      <w:r>
        <w:t>If available, attend weekly staff meetings and participate in the planning and implementation of church programs that will fulfill the mission and vision of the church. If not available, coordinate a time for a weekly meeting with the Lead Pastor.</w:t>
      </w:r>
    </w:p>
    <w:p w:rsidR="00C7714D" w:rsidRDefault="00C7714D" w:rsidP="00C7714D">
      <w:r>
        <w:t>Assist in planning, implementing and leading worship for special events outside of Sunday worship services. Based on availability.</w:t>
      </w:r>
    </w:p>
    <w:p w:rsidR="00C7714D" w:rsidRPr="00C7714D" w:rsidRDefault="00C7714D" w:rsidP="00C7714D">
      <w:pPr>
        <w:rPr>
          <w:b/>
        </w:rPr>
      </w:pPr>
      <w:r w:rsidRPr="00C7714D">
        <w:rPr>
          <w:b/>
        </w:rPr>
        <w:t>OTHER RESPONSIBILITIES:</w:t>
      </w:r>
    </w:p>
    <w:p w:rsidR="00C7714D" w:rsidRDefault="00C7714D" w:rsidP="00C7714D">
      <w:r>
        <w:t>Work with the Senior Pastor and staff of any pertinent situations that arise regarding the worship ministry.</w:t>
      </w:r>
    </w:p>
    <w:p w:rsidR="00C7714D" w:rsidRDefault="00C7714D" w:rsidP="00C7714D">
      <w:r>
        <w:t>General pastoral responsibilities shared by the tea</w:t>
      </w:r>
      <w:r>
        <w:t>m and other duties as required.</w:t>
      </w:r>
    </w:p>
    <w:p w:rsidR="00C7714D" w:rsidRPr="00C7714D" w:rsidRDefault="00C7714D" w:rsidP="00C7714D">
      <w:pPr>
        <w:rPr>
          <w:b/>
        </w:rPr>
      </w:pPr>
      <w:r>
        <w:rPr>
          <w:b/>
        </w:rPr>
        <w:t>SKILLS AND QUALIFICATIONS:</w:t>
      </w:r>
    </w:p>
    <w:p w:rsidR="00C7714D" w:rsidRDefault="00C7714D" w:rsidP="00C7714D">
      <w:r>
        <w:t>Must be a born-again Christian.</w:t>
      </w:r>
    </w:p>
    <w:p w:rsidR="00C7714D" w:rsidRDefault="00C7714D" w:rsidP="00C7714D">
      <w:r>
        <w:t>Meeting the 1 Timothy 3, Titus 1, and 1 Peter 5 qualifications for church leaders.</w:t>
      </w:r>
    </w:p>
    <w:p w:rsidR="00C7714D" w:rsidRDefault="00C7714D" w:rsidP="00C7714D">
      <w:r>
        <w:t>Commitment to LFMC’s doctrine, vision, values, and beliefs.</w:t>
      </w:r>
    </w:p>
    <w:p w:rsidR="00C7714D" w:rsidRDefault="00C7714D" w:rsidP="00C7714D">
      <w:r>
        <w:t>Commitment to a team approach to ministry.</w:t>
      </w:r>
    </w:p>
    <w:p w:rsidR="00C7714D" w:rsidRDefault="00C7714D" w:rsidP="00C7714D">
      <w:r>
        <w:t>Relational style of leadership and ministry.</w:t>
      </w:r>
    </w:p>
    <w:p w:rsidR="00C7714D" w:rsidRDefault="00C7714D" w:rsidP="00C7714D">
      <w:r>
        <w:t>Joyful spirit and good sense of humor.</w:t>
      </w:r>
    </w:p>
    <w:p w:rsidR="00C7714D" w:rsidRDefault="00C7714D" w:rsidP="00C7714D">
      <w:r>
        <w:t>Able to work without direct supervision.</w:t>
      </w:r>
    </w:p>
    <w:p w:rsidR="00C7714D" w:rsidRDefault="00C7714D" w:rsidP="00C7714D">
      <w:r>
        <w:t>Proficiency to lead worship both vocally and with a guitar and/or keyboard.</w:t>
      </w:r>
    </w:p>
    <w:p w:rsidR="00C7714D" w:rsidRDefault="00C7714D" w:rsidP="00C7714D">
      <w:r>
        <w:t>Experience in leading worship in a contemporary setting.</w:t>
      </w:r>
    </w:p>
    <w:p w:rsidR="00C7714D" w:rsidRDefault="00C7714D" w:rsidP="00C7714D">
      <w:r>
        <w:t>GED or High School Diploma required, continued education preferred.</w:t>
      </w:r>
    </w:p>
    <w:p w:rsidR="00C7714D" w:rsidRDefault="00C7714D" w:rsidP="00C7714D"/>
    <w:p w:rsidR="00D666EF" w:rsidRPr="00C7714D" w:rsidRDefault="00C7714D" w:rsidP="00C7714D">
      <w:r w:rsidRPr="00C7714D">
        <w:rPr>
          <w:b/>
        </w:rPr>
        <w:t>HOURS:</w:t>
      </w:r>
      <w:r>
        <w:t xml:space="preserve"> It is anticipated that the duties associated with this position will take approximately 15 hours per week.</w:t>
      </w:r>
    </w:p>
    <w:sectPr w:rsidR="00D666EF" w:rsidRPr="00C7714D" w:rsidSect="00C771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4D"/>
    <w:rsid w:val="00C7714D"/>
    <w:rsid w:val="00D343F1"/>
    <w:rsid w:val="00D6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CA94B-DACF-4DC0-8441-106F42F1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343F1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7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Bomgardner</dc:creator>
  <cp:keywords/>
  <dc:description/>
  <cp:lastModifiedBy>Priscilla Bomgardner</cp:lastModifiedBy>
  <cp:revision>1</cp:revision>
  <dcterms:created xsi:type="dcterms:W3CDTF">2019-03-19T14:54:00Z</dcterms:created>
  <dcterms:modified xsi:type="dcterms:W3CDTF">2019-03-19T14:57:00Z</dcterms:modified>
</cp:coreProperties>
</file>