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43" w:rsidRDefault="00983443" w:rsidP="00983443">
      <w:bookmarkStart w:id="0" w:name="_GoBack"/>
      <w:r>
        <w:t>Speedwell Height BIC, near Lititz (Pa.), is seeking an experienced Office Administrator to support its staff and office operations. This is a part-time hourly position, averaging 16 hours per week, which does not offer benefits. Compensation is commensurate with experience.</w:t>
      </w:r>
    </w:p>
    <w:bookmarkEnd w:id="0"/>
    <w:p w:rsidR="00983443" w:rsidRDefault="00983443" w:rsidP="00983443"/>
    <w:p w:rsidR="00983443" w:rsidRDefault="00983443" w:rsidP="00983443">
      <w:r>
        <w:t>The successful candidate will be self-motivated with professional demeanor and presence, positive attitude, strong work ethic, and excellent verbal communication and inter-personal skills. He/she must possess strong organizational skills, proficiency in office procedures and methods to ensure work flow, knowledge of office computers and software (Microsoft Office Suite required; desktop publishing, Facebook and web page skills a plus). This person must be able to multi-task, be flexible in their job routine, work as team member in a collaborative environment, and relate well to other church staff, congregants and visitors. A detailed position description for specific duties and required skills is available upon request.</w:t>
      </w:r>
    </w:p>
    <w:p w:rsidR="00983443" w:rsidRDefault="00983443" w:rsidP="00983443"/>
    <w:p w:rsidR="00983443" w:rsidRDefault="00983443" w:rsidP="00983443">
      <w:r>
        <w:t>Interested candidates should submit a cover letter outlining their interest in the position and the gifts and skills they possess along with a resume and salary requirements. Applications will be accepted by mail or email at the address below until the position is filled. Resumes will be reviewed as received.</w:t>
      </w:r>
    </w:p>
    <w:p w:rsidR="00983443" w:rsidRDefault="00983443" w:rsidP="00983443"/>
    <w:p w:rsidR="00983443" w:rsidRDefault="00983443" w:rsidP="00983443">
      <w:r>
        <w:t>Send cover letter and resume to:</w:t>
      </w:r>
    </w:p>
    <w:p w:rsidR="00983443" w:rsidRDefault="00983443" w:rsidP="00983443">
      <w:r>
        <w:t>Warren Hoffman, Interim Lead Pastor</w:t>
      </w:r>
    </w:p>
    <w:p w:rsidR="00983443" w:rsidRDefault="00983443" w:rsidP="00983443">
      <w:r>
        <w:t>Speedwell Heights BIC Church</w:t>
      </w:r>
    </w:p>
    <w:p w:rsidR="00983443" w:rsidRDefault="00983443" w:rsidP="00983443">
      <w:r>
        <w:t>413 W Brubaker Valley Road</w:t>
      </w:r>
    </w:p>
    <w:p w:rsidR="00D666EF" w:rsidRDefault="00983443" w:rsidP="00983443">
      <w:r>
        <w:t>Lititz, PA 17543</w:t>
      </w:r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43"/>
    <w:rsid w:val="00983443"/>
    <w:rsid w:val="00D343F1"/>
    <w:rsid w:val="00D666EF"/>
    <w:rsid w:val="00D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3591-61BE-4357-9082-50EC885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2019-02-18T17:34:00Z</dcterms:created>
  <dcterms:modified xsi:type="dcterms:W3CDTF">2019-02-18T18:15:00Z</dcterms:modified>
</cp:coreProperties>
</file>